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6B95" w14:textId="77777777" w:rsidR="004E0CDF" w:rsidRPr="00827BA0" w:rsidRDefault="00F447D6" w:rsidP="00486840">
      <w:pPr>
        <w:spacing w:after="0" w:line="259" w:lineRule="auto"/>
        <w:ind w:left="5806" w:right="-13" w:hanging="10"/>
        <w:jc w:val="right"/>
        <w:rPr>
          <w:bCs/>
        </w:rPr>
      </w:pPr>
      <w:r w:rsidRPr="00827BA0">
        <w:rPr>
          <w:bCs/>
        </w:rPr>
        <w:t>Załącznik nr 3 do Zaproszenia</w:t>
      </w:r>
    </w:p>
    <w:p w14:paraId="2492EF4C" w14:textId="186DCB22" w:rsidR="004E0CDF" w:rsidRPr="00827BA0" w:rsidRDefault="00F447D6" w:rsidP="00827BA0">
      <w:pPr>
        <w:spacing w:after="252" w:line="259" w:lineRule="auto"/>
        <w:ind w:left="5278" w:right="-13" w:hanging="10"/>
        <w:jc w:val="right"/>
        <w:rPr>
          <w:bCs/>
        </w:rPr>
      </w:pPr>
      <w:r w:rsidRPr="00827BA0">
        <w:rPr>
          <w:bCs/>
        </w:rPr>
        <w:t xml:space="preserve">Nr postępowania: </w:t>
      </w:r>
      <w:r w:rsidR="00827BA0">
        <w:rPr>
          <w:bCs/>
        </w:rPr>
        <w:t>D</w:t>
      </w:r>
      <w:r w:rsidRPr="00827BA0">
        <w:rPr>
          <w:bCs/>
        </w:rPr>
        <w:t>.262</w:t>
      </w:r>
      <w:r w:rsidR="000F7600" w:rsidRPr="00827BA0">
        <w:rPr>
          <w:bCs/>
        </w:rPr>
        <w:t>.</w:t>
      </w:r>
      <w:r w:rsidR="0087488C">
        <w:rPr>
          <w:bCs/>
        </w:rPr>
        <w:t>25</w:t>
      </w:r>
      <w:r w:rsidR="000F7600" w:rsidRPr="00827BA0">
        <w:rPr>
          <w:bCs/>
        </w:rPr>
        <w:t>.</w:t>
      </w:r>
      <w:r w:rsidRPr="00827BA0">
        <w:rPr>
          <w:bCs/>
        </w:rPr>
        <w:t>2025</w:t>
      </w:r>
    </w:p>
    <w:p w14:paraId="28F97F7F" w14:textId="722C31EF" w:rsidR="00827BA0" w:rsidRDefault="00F447D6">
      <w:pPr>
        <w:spacing w:after="265" w:line="249" w:lineRule="auto"/>
        <w:ind w:left="1596" w:hanging="281"/>
        <w:jc w:val="left"/>
        <w:rPr>
          <w:b/>
        </w:rPr>
      </w:pPr>
      <w:r>
        <w:rPr>
          <w:b/>
        </w:rPr>
        <w:t xml:space="preserve">UMOWA NAJMU I </w:t>
      </w:r>
      <w:r w:rsidRPr="00BF3AFF">
        <w:rPr>
          <w:b/>
        </w:rPr>
        <w:t xml:space="preserve">SERWISOWANIA </w:t>
      </w:r>
      <w:r w:rsidR="00827BA0">
        <w:rPr>
          <w:b/>
        </w:rPr>
        <w:t>nr …………….</w:t>
      </w:r>
    </w:p>
    <w:p w14:paraId="33F30AFB" w14:textId="29112646" w:rsidR="004E0CDF" w:rsidRDefault="00F447D6">
      <w:pPr>
        <w:spacing w:after="265" w:line="249" w:lineRule="auto"/>
        <w:ind w:left="1596" w:hanging="281"/>
        <w:jc w:val="left"/>
      </w:pPr>
      <w:r w:rsidRPr="00BF3AFF">
        <w:t>samoobsługow</w:t>
      </w:r>
      <w:r w:rsidR="00827BA0">
        <w:t>ego</w:t>
      </w:r>
      <w:r w:rsidRPr="00BF3AFF">
        <w:t xml:space="preserve"> urządze</w:t>
      </w:r>
      <w:r w:rsidR="00827BA0">
        <w:t>nia</w:t>
      </w:r>
      <w:r w:rsidRPr="00BF3AFF">
        <w:t xml:space="preserve"> </w:t>
      </w:r>
      <w:r w:rsidR="0087488C">
        <w:t>terminala płatniczego</w:t>
      </w:r>
      <w:r w:rsidRPr="00BF3AFF">
        <w:t xml:space="preserve"> (dalej zwana: „</w:t>
      </w:r>
      <w:r w:rsidRPr="00BF3AFF">
        <w:rPr>
          <w:b/>
        </w:rPr>
        <w:t>Umową</w:t>
      </w:r>
      <w:r w:rsidRPr="00BF3AFF">
        <w:t>”)</w:t>
      </w:r>
    </w:p>
    <w:p w14:paraId="0DF906E5" w14:textId="77777777" w:rsidR="004E0CDF" w:rsidRDefault="00F447D6">
      <w:pPr>
        <w:spacing w:after="106"/>
        <w:ind w:left="-15" w:firstLine="0"/>
      </w:pPr>
      <w:r>
        <w:t>zawarta dnia ................................... 2025 roku w ................................................. pomiędzy</w:t>
      </w:r>
    </w:p>
    <w:p w14:paraId="258A2C26" w14:textId="282D6CD0" w:rsidR="004E0CDF" w:rsidRDefault="00F447D6">
      <w:pPr>
        <w:spacing w:after="0"/>
        <w:ind w:left="-15" w:firstLine="0"/>
      </w:pPr>
      <w:r>
        <w:rPr>
          <w:b/>
        </w:rPr>
        <w:t>Skarbem Państwa -</w:t>
      </w:r>
      <w:r>
        <w:t xml:space="preserve"> </w:t>
      </w:r>
      <w:r>
        <w:rPr>
          <w:b/>
        </w:rPr>
        <w:t xml:space="preserve">Sądem Rejonowym </w:t>
      </w:r>
      <w:r w:rsidR="00827BA0">
        <w:rPr>
          <w:b/>
        </w:rPr>
        <w:t xml:space="preserve">w Dębicy </w:t>
      </w:r>
      <w:r>
        <w:t xml:space="preserve">z siedzibą </w:t>
      </w:r>
      <w:r w:rsidR="00827BA0">
        <w:t>przy</w:t>
      </w:r>
      <w:r>
        <w:t xml:space="preserve"> ul. </w:t>
      </w:r>
      <w:r w:rsidR="002D3C33">
        <w:t>Słoneczna 3</w:t>
      </w:r>
      <w:r>
        <w:t>,</w:t>
      </w:r>
      <w:r w:rsidR="00487F8A">
        <w:t xml:space="preserve"> 39-200</w:t>
      </w:r>
      <w:r>
        <w:t xml:space="preserve"> </w:t>
      </w:r>
      <w:r w:rsidR="002D3C33">
        <w:t>Dębica</w:t>
      </w:r>
      <w:r>
        <w:t>, NIP: 8</w:t>
      </w:r>
      <w:r w:rsidR="002D3C33">
        <w:t>72-10-38-209</w:t>
      </w:r>
      <w:r>
        <w:t xml:space="preserve">, REGON: </w:t>
      </w:r>
      <w:r w:rsidR="002D3C33">
        <w:t>000324286</w:t>
      </w:r>
      <w:r>
        <w:t>, reprezentowanym przez:</w:t>
      </w:r>
    </w:p>
    <w:p w14:paraId="40CC870B" w14:textId="77777777" w:rsidR="004E0CDF" w:rsidRDefault="00F447D6">
      <w:pPr>
        <w:spacing w:after="0" w:line="273" w:lineRule="auto"/>
        <w:ind w:left="-5" w:right="2273" w:hanging="10"/>
        <w:jc w:val="left"/>
      </w:pPr>
      <w:r>
        <w:t xml:space="preserve">…………………………………….………………………………….. zwanym dalej </w:t>
      </w:r>
      <w:r>
        <w:rPr>
          <w:b/>
        </w:rPr>
        <w:t>Zamawiającym,</w:t>
      </w:r>
      <w:r>
        <w:t xml:space="preserve"> a</w:t>
      </w:r>
    </w:p>
    <w:p w14:paraId="016597A7" w14:textId="77777777" w:rsidR="004E0CDF" w:rsidRDefault="00F447D6">
      <w:pPr>
        <w:spacing w:after="79" w:line="273" w:lineRule="auto"/>
        <w:ind w:left="-5" w:right="12" w:hanging="10"/>
        <w:jc w:val="left"/>
      </w:pPr>
      <w:r>
        <w:t xml:space="preserve">………………………………..… z siedzibą w …………..………………….………………. ul. ………………………...……………………………………………………………….….., NIP: ………………………………..……………, REGON: ………………………...........…, reprezentowanym przez:………………………….……………….......………...……..…….... zwanym dalej </w:t>
      </w:r>
      <w:r>
        <w:rPr>
          <w:b/>
        </w:rPr>
        <w:t>Wykonawcą</w:t>
      </w:r>
      <w:r>
        <w:t>, zwanymi dalej łącznie „</w:t>
      </w:r>
      <w:r>
        <w:rPr>
          <w:b/>
        </w:rPr>
        <w:t>Stronami</w:t>
      </w:r>
      <w:r>
        <w:t>” lub rozłącznie „</w:t>
      </w:r>
      <w:r>
        <w:rPr>
          <w:b/>
        </w:rPr>
        <w:t>Stroną</w:t>
      </w:r>
      <w:r>
        <w:t>”.</w:t>
      </w:r>
    </w:p>
    <w:p w14:paraId="31778F4D" w14:textId="77777777" w:rsidR="004E0CDF" w:rsidRDefault="00F447D6">
      <w:pPr>
        <w:spacing w:after="125" w:line="259" w:lineRule="auto"/>
        <w:ind w:left="-5" w:hanging="10"/>
        <w:jc w:val="left"/>
      </w:pPr>
      <w:r>
        <w:t>Zważywszy, że:</w:t>
      </w:r>
    </w:p>
    <w:p w14:paraId="52C14833" w14:textId="70468E69" w:rsidR="004E0CDF" w:rsidRDefault="00F447D6">
      <w:pPr>
        <w:numPr>
          <w:ilvl w:val="0"/>
          <w:numId w:val="1"/>
        </w:numPr>
        <w:spacing w:after="137"/>
        <w:ind w:hanging="426"/>
      </w:pPr>
      <w:r>
        <w:t>Strony zamierzają podjąć współpracę w zakresie umożliwienia interesantom Sądu zakupu e-znaków oraz wnoszenia opłat sądowych i grzywien za pośrednictwem samoobsługowych terminali płatniczych</w:t>
      </w:r>
      <w:r w:rsidR="0087488C">
        <w:t>.</w:t>
      </w:r>
    </w:p>
    <w:p w14:paraId="5BFBBFF4" w14:textId="5DD24F46" w:rsidR="004E0CDF" w:rsidRDefault="00F447D6">
      <w:pPr>
        <w:numPr>
          <w:ilvl w:val="0"/>
          <w:numId w:val="1"/>
        </w:numPr>
        <w:spacing w:after="137"/>
        <w:ind w:hanging="426"/>
      </w:pPr>
      <w:r w:rsidRPr="00BF3AFF">
        <w:t>Zamawiający w dniu 1</w:t>
      </w:r>
      <w:r w:rsidR="00DB1D6E" w:rsidRPr="00BF3AFF">
        <w:t>2.</w:t>
      </w:r>
      <w:r w:rsidRPr="00BF3AFF">
        <w:t>0</w:t>
      </w:r>
      <w:r w:rsidR="00DB1D6E" w:rsidRPr="00BF3AFF">
        <w:t>8</w:t>
      </w:r>
      <w:r w:rsidRPr="00BF3AFF">
        <w:t>.2021 r. podjął</w:t>
      </w:r>
      <w:r>
        <w:t xml:space="preserve"> współpracę z agentem rozliczeniowym First Data Polska S.A. (obecnie </w:t>
      </w:r>
      <w:proofErr w:type="spellStart"/>
      <w:r>
        <w:t>Fiserv</w:t>
      </w:r>
      <w:proofErr w:type="spellEnd"/>
      <w:r>
        <w:t xml:space="preserve"> Polska S.A.) w zakresie rozliczania i obsługi transakcji opłacanych kartami płatniczymi z użyciem terminali płatniczych (dalej: Terminal POS) w programie wsparcia Obrotu Bezgotówkowego (PWOB). Umowa najmu urządzenia nie może powodować zmiany umowy z agentem rozliczeniowym oraz nie może prowadzić do utraty możliwości udziału w Programie Wsparcia Obrotu Bezgotówkowego (PWOB).</w:t>
      </w:r>
    </w:p>
    <w:p w14:paraId="63FFD9B1" w14:textId="4BA82758" w:rsidR="004E0CDF" w:rsidRDefault="00F447D6">
      <w:pPr>
        <w:numPr>
          <w:ilvl w:val="0"/>
          <w:numId w:val="1"/>
        </w:numPr>
        <w:spacing w:after="107"/>
        <w:ind w:hanging="426"/>
      </w:pPr>
      <w:r>
        <w:t>Strony zamierzają określić Umową zasady najmu samoobsługow</w:t>
      </w:r>
      <w:r w:rsidR="0087488C">
        <w:t>ego</w:t>
      </w:r>
      <w:r>
        <w:t xml:space="preserve"> terminal</w:t>
      </w:r>
      <w:r w:rsidR="0087488C">
        <w:t>a</w:t>
      </w:r>
      <w:r>
        <w:t xml:space="preserve"> płatnicz</w:t>
      </w:r>
      <w:r w:rsidR="0087488C">
        <w:t>ego</w:t>
      </w:r>
      <w:r>
        <w:t>, instalacj</w:t>
      </w:r>
      <w:r w:rsidR="0087488C">
        <w:t>i</w:t>
      </w:r>
      <w:r>
        <w:t xml:space="preserve"> i serwis</w:t>
      </w:r>
      <w:r w:rsidR="0087488C">
        <w:t>u</w:t>
      </w:r>
      <w:r>
        <w:t xml:space="preserve"> w punktach wskazanych przez Zamawiającego.</w:t>
      </w:r>
    </w:p>
    <w:p w14:paraId="694F4446" w14:textId="77777777" w:rsidR="004E0CDF" w:rsidRDefault="00F447D6">
      <w:pPr>
        <w:spacing w:after="104"/>
        <w:ind w:left="284" w:firstLine="0"/>
      </w:pPr>
      <w:r>
        <w:t>postanawia się co następuje:</w:t>
      </w:r>
    </w:p>
    <w:p w14:paraId="20FB1DA1" w14:textId="77777777" w:rsidR="004E0CDF" w:rsidRDefault="00F447D6">
      <w:pPr>
        <w:spacing w:after="11" w:line="249" w:lineRule="auto"/>
        <w:ind w:left="857" w:right="851" w:hanging="10"/>
        <w:jc w:val="center"/>
      </w:pPr>
      <w:r>
        <w:rPr>
          <w:b/>
        </w:rPr>
        <w:t>§ 1</w:t>
      </w:r>
    </w:p>
    <w:p w14:paraId="5CAC680D" w14:textId="77777777" w:rsidR="004E0CDF" w:rsidRDefault="00F447D6">
      <w:pPr>
        <w:spacing w:after="234" w:line="249" w:lineRule="auto"/>
        <w:ind w:left="3036" w:hanging="10"/>
        <w:jc w:val="left"/>
      </w:pPr>
      <w:r>
        <w:rPr>
          <w:b/>
        </w:rPr>
        <w:t>Warunki najmu urządzenia</w:t>
      </w:r>
    </w:p>
    <w:p w14:paraId="5D20AE43" w14:textId="0C2D0AFC" w:rsidR="004E0CDF" w:rsidRDefault="00F447D6">
      <w:pPr>
        <w:numPr>
          <w:ilvl w:val="0"/>
          <w:numId w:val="2"/>
        </w:numPr>
        <w:ind w:hanging="567"/>
      </w:pPr>
      <w:r>
        <w:t>Wykonawca przekaże Zamawiającemu w odpłatne używanie jedno urządzenie - samoobsługowy terminal płatniczy (dalej zwane w niniejszej Umowie „urządzenie</w:t>
      </w:r>
      <w:r w:rsidR="0087488C">
        <w:t>”</w:t>
      </w:r>
      <w:r>
        <w:t>), służące do sprzedaży e-znaków oraz przyjmowania wpłat poprzez Terminal POS na rachunek dochodów Zamawiającego przy użyciu kart płatniczych</w:t>
      </w:r>
      <w:r w:rsidR="0087488C">
        <w:t xml:space="preserve"> oraz w formie gotówkowej</w:t>
      </w:r>
      <w:r>
        <w:t xml:space="preserve">, który zostanie zlokalizowany w siedzibie Sądu Rejonowego w </w:t>
      </w:r>
      <w:r w:rsidR="00487F8A">
        <w:t>Dębicy</w:t>
      </w:r>
      <w:r>
        <w:t xml:space="preserve"> tj.</w:t>
      </w:r>
      <w:r w:rsidR="00487F8A">
        <w:t xml:space="preserve"> </w:t>
      </w:r>
      <w:r>
        <w:t xml:space="preserve">ul. </w:t>
      </w:r>
      <w:r w:rsidR="00487F8A">
        <w:t>Słoneczna 3</w:t>
      </w:r>
      <w:r>
        <w:t xml:space="preserve">, </w:t>
      </w:r>
      <w:r w:rsidR="00487F8A">
        <w:t>39-200</w:t>
      </w:r>
      <w:r>
        <w:t xml:space="preserve"> </w:t>
      </w:r>
      <w:r w:rsidR="00487F8A">
        <w:t>Dębica</w:t>
      </w:r>
      <w:r>
        <w:t>.</w:t>
      </w:r>
    </w:p>
    <w:p w14:paraId="49CA1DA0" w14:textId="370B1D49" w:rsidR="004E0CDF" w:rsidRDefault="00F447D6">
      <w:pPr>
        <w:numPr>
          <w:ilvl w:val="0"/>
          <w:numId w:val="2"/>
        </w:numPr>
        <w:ind w:hanging="567"/>
      </w:pPr>
      <w:r>
        <w:t xml:space="preserve">Specyfikacja przekazanego urządzenia wraz z numerem fabrycznym wskazana będzie w </w:t>
      </w:r>
      <w:r>
        <w:rPr>
          <w:b/>
        </w:rPr>
        <w:t xml:space="preserve">Załączniku nr </w:t>
      </w:r>
      <w:r w:rsidR="009B217E">
        <w:rPr>
          <w:b/>
        </w:rPr>
        <w:t>3</w:t>
      </w:r>
      <w:r>
        <w:t xml:space="preserve"> do Umowy.</w:t>
      </w:r>
    </w:p>
    <w:p w14:paraId="69DF626E" w14:textId="56356686" w:rsidR="004E0CDF" w:rsidRDefault="00F447D6">
      <w:pPr>
        <w:numPr>
          <w:ilvl w:val="0"/>
          <w:numId w:val="2"/>
        </w:numPr>
        <w:ind w:hanging="567"/>
      </w:pPr>
      <w:r>
        <w:t xml:space="preserve">Wykonawca dostarczy, zainstaluje i uruchomi samoobsługowy terminal płatniczy                     w terminie </w:t>
      </w:r>
      <w:r>
        <w:rPr>
          <w:b/>
        </w:rPr>
        <w:t xml:space="preserve">do dnia 31 </w:t>
      </w:r>
      <w:r w:rsidR="0087488C">
        <w:rPr>
          <w:b/>
        </w:rPr>
        <w:t>października</w:t>
      </w:r>
      <w:r>
        <w:rPr>
          <w:b/>
        </w:rPr>
        <w:t xml:space="preserve"> 2025 roku </w:t>
      </w:r>
      <w:r>
        <w:t>w siedzibie Zamawiającego, tj.</w:t>
      </w:r>
      <w:r w:rsidR="00487F8A">
        <w:t xml:space="preserve"> </w:t>
      </w:r>
      <w:r>
        <w:t xml:space="preserve">ul. </w:t>
      </w:r>
      <w:r w:rsidR="00487F8A">
        <w:t>Słoneczna 3</w:t>
      </w:r>
      <w:r>
        <w:t xml:space="preserve">, </w:t>
      </w:r>
      <w:r w:rsidR="00487F8A">
        <w:t>39</w:t>
      </w:r>
      <w:r>
        <w:t>-</w:t>
      </w:r>
      <w:r w:rsidR="00487F8A">
        <w:t>200</w:t>
      </w:r>
      <w:r>
        <w:t xml:space="preserve"> </w:t>
      </w:r>
      <w:r w:rsidR="00487F8A">
        <w:t>Dębica</w:t>
      </w:r>
      <w:r>
        <w:t xml:space="preserve">. </w:t>
      </w:r>
    </w:p>
    <w:p w14:paraId="39D017F6" w14:textId="60C4C23C" w:rsidR="004E0CDF" w:rsidRDefault="00F447D6">
      <w:pPr>
        <w:numPr>
          <w:ilvl w:val="0"/>
          <w:numId w:val="2"/>
        </w:numPr>
        <w:ind w:hanging="567"/>
      </w:pPr>
      <w:r>
        <w:lastRenderedPageBreak/>
        <w:t>Strony ustalają opłatę z tytułu najmu jednego urządzenia w wysokości …………………..…………… zł brutto (</w:t>
      </w:r>
      <w:r>
        <w:rPr>
          <w:i/>
        </w:rPr>
        <w:t>słownie: ……………………………………</w:t>
      </w:r>
      <w:r>
        <w:t>) miesięcznie (dalej zwana „</w:t>
      </w:r>
      <w:r>
        <w:rPr>
          <w:b/>
        </w:rPr>
        <w:t>Opłatą</w:t>
      </w:r>
      <w:r>
        <w:t>”).</w:t>
      </w:r>
    </w:p>
    <w:p w14:paraId="7F3417D3" w14:textId="77777777" w:rsidR="004E0CDF" w:rsidRDefault="00F447D6">
      <w:pPr>
        <w:numPr>
          <w:ilvl w:val="0"/>
          <w:numId w:val="2"/>
        </w:numPr>
        <w:ind w:hanging="567"/>
      </w:pPr>
      <w:r>
        <w:t>Całkowita wartość umowy wynosi …………………… zł brutto</w:t>
      </w:r>
      <w:r>
        <w:rPr>
          <w:b/>
        </w:rPr>
        <w:t xml:space="preserve"> </w:t>
      </w:r>
      <w:r>
        <w:t>(</w:t>
      </w:r>
      <w:r>
        <w:rPr>
          <w:i/>
        </w:rPr>
        <w:t>słownie:</w:t>
      </w:r>
      <w:r>
        <w:t xml:space="preserve"> ……………………..).</w:t>
      </w:r>
    </w:p>
    <w:p w14:paraId="0C82E33B" w14:textId="2168191B" w:rsidR="004E0CDF" w:rsidRDefault="00F447D6">
      <w:pPr>
        <w:numPr>
          <w:ilvl w:val="0"/>
          <w:numId w:val="2"/>
        </w:numPr>
        <w:ind w:hanging="567"/>
      </w:pPr>
      <w:r>
        <w:t>Opłata naliczana będzie od dnia</w:t>
      </w:r>
      <w:r w:rsidR="00827BA0">
        <w:t xml:space="preserve"> </w:t>
      </w:r>
      <w:r w:rsidR="00827BA0">
        <w:rPr>
          <w:b/>
          <w:bCs/>
        </w:rPr>
        <w:t xml:space="preserve">1 </w:t>
      </w:r>
      <w:r w:rsidR="00F37D79">
        <w:rPr>
          <w:b/>
          <w:bCs/>
        </w:rPr>
        <w:t>listopada</w:t>
      </w:r>
      <w:r w:rsidR="00827BA0">
        <w:rPr>
          <w:b/>
          <w:bCs/>
        </w:rPr>
        <w:t xml:space="preserve"> 2026 r.</w:t>
      </w:r>
      <w:r>
        <w:t xml:space="preserve"> do końca okresu obowiązywania umowy. W przypadku świadczenia usługi przez niepełny miesiąc, Wykonawcy przysługuje wynagrodzenie w wysokości 1/30 miesięcznego wynagrodzenia pomnożonego przez liczbę dni świadczenia usługi.</w:t>
      </w:r>
    </w:p>
    <w:p w14:paraId="1453FF5D" w14:textId="3BE77FB1" w:rsidR="004E0CDF" w:rsidRPr="00DB1D6E" w:rsidRDefault="00F447D6">
      <w:pPr>
        <w:numPr>
          <w:ilvl w:val="0"/>
          <w:numId w:val="2"/>
        </w:numPr>
        <w:ind w:hanging="567"/>
      </w:pPr>
      <w:r>
        <w:t xml:space="preserve">Opłata należna Wykonawcy powiększona będzie o należny w dacie wystawienia </w:t>
      </w:r>
      <w:r w:rsidRPr="00DB1D6E">
        <w:t>faktury podatek VAT.</w:t>
      </w:r>
    </w:p>
    <w:p w14:paraId="75785DB6" w14:textId="77777777" w:rsidR="004E0CDF" w:rsidRPr="00DB1D6E" w:rsidRDefault="00F447D6">
      <w:pPr>
        <w:numPr>
          <w:ilvl w:val="0"/>
          <w:numId w:val="2"/>
        </w:numPr>
        <w:ind w:hanging="567"/>
      </w:pPr>
      <w:r w:rsidRPr="00DB1D6E">
        <w:t xml:space="preserve">Zamawiający zobowiązany jest do zapłaty Opłaty w terminie </w:t>
      </w:r>
      <w:r w:rsidRPr="00DB1D6E">
        <w:rPr>
          <w:b/>
        </w:rPr>
        <w:t>21 dni</w:t>
      </w:r>
      <w:r w:rsidRPr="00DB1D6E">
        <w:t xml:space="preserve"> od doręczenia prawidłowo wystawionej faktury VAT przez Wykonawcę. Faktura zostanie wystawiona w ciągu 7 dni kalendarzowych miesiąca następującego po miesiącu, w którym zostały naliczone opłaty.</w:t>
      </w:r>
    </w:p>
    <w:p w14:paraId="25B00189" w14:textId="77777777" w:rsidR="004E0CDF" w:rsidRDefault="00F447D6">
      <w:pPr>
        <w:numPr>
          <w:ilvl w:val="0"/>
          <w:numId w:val="2"/>
        </w:numPr>
        <w:ind w:hanging="567"/>
      </w:pPr>
      <w:r>
        <w:t>Faktura opłacana jest przez Zamawiającego przelewem na konto Wykonawcy.</w:t>
      </w:r>
    </w:p>
    <w:p w14:paraId="6C37A654" w14:textId="77777777" w:rsidR="004E0CDF" w:rsidRDefault="00F447D6">
      <w:pPr>
        <w:numPr>
          <w:ilvl w:val="0"/>
          <w:numId w:val="2"/>
        </w:numPr>
        <w:ind w:hanging="567"/>
      </w:pPr>
      <w:r>
        <w:t>Za termin płatności przyjmuje się datę złożenia przez Zamawiającego dyspozycji zasilenia rachunku Wykonawcy kwotą wynagrodzenia.</w:t>
      </w:r>
    </w:p>
    <w:p w14:paraId="26985CEF" w14:textId="538AB9AD" w:rsidR="004E0CDF" w:rsidRPr="00BF3AFF" w:rsidRDefault="00F447D6" w:rsidP="00827BA0">
      <w:pPr>
        <w:numPr>
          <w:ilvl w:val="0"/>
          <w:numId w:val="2"/>
        </w:numPr>
        <w:spacing w:after="0"/>
        <w:ind w:hanging="567"/>
      </w:pPr>
      <w:r w:rsidRPr="00BF3AFF">
        <w:t>Zamawiający akceptuje wystawianie i dostarczanie w formie elektronicznej,                        w formacie PDF: faktur, faktur korygujących oraz duplikatów faktur, zgodnie                     z art. 106</w:t>
      </w:r>
      <w:r w:rsidR="00827BA0">
        <w:t xml:space="preserve"> </w:t>
      </w:r>
      <w:r w:rsidRPr="00BF3AFF">
        <w:t>n ustawy z dnia 11 marca 2004 r. o podatku od towarów i usług (</w:t>
      </w:r>
      <w:proofErr w:type="spellStart"/>
      <w:r w:rsidRPr="00BF3AFF">
        <w:t>t.j</w:t>
      </w:r>
      <w:proofErr w:type="spellEnd"/>
      <w:r w:rsidRPr="00BF3AFF">
        <w:t>. Dz.U.                  z 2025 r., poz.775) w zw. z ustawą z dnia 9 listopada 2018 r. o elektronicznym fakturowaniu w zamówieniach publicznych, koncesjach na roboty budowlane lub usługi oraz partnerstwie publiczno-prywatnym (</w:t>
      </w:r>
      <w:proofErr w:type="spellStart"/>
      <w:r w:rsidRPr="00BF3AFF">
        <w:t>t.j</w:t>
      </w:r>
      <w:proofErr w:type="spellEnd"/>
      <w:r w:rsidRPr="00BF3AFF">
        <w:t>. Dz.U. z 2020 r., poz. 1666 ze zm.).</w:t>
      </w:r>
    </w:p>
    <w:p w14:paraId="3E3212B1" w14:textId="3DCF2CF8" w:rsidR="004E0CDF" w:rsidRPr="00BF3AFF" w:rsidRDefault="00F447D6">
      <w:pPr>
        <w:numPr>
          <w:ilvl w:val="0"/>
          <w:numId w:val="2"/>
        </w:numPr>
        <w:ind w:hanging="567"/>
      </w:pPr>
      <w:r w:rsidRPr="00BF3AFF">
        <w:t>Wykonawcy nie przysługuje żadne inne roszczenie o dodatkowe wynagrodzenie nieprzewidziane w umowie ani roszczenie o zwrot kosztów poniesionych w związku z wykonaniem umowy lub usuwaniem wad przedmiotu umowy</w:t>
      </w:r>
      <w:r w:rsidR="00ED793C">
        <w:t xml:space="preserve"> w okresie rękojmi</w:t>
      </w:r>
      <w:r w:rsidRPr="00BF3AFF">
        <w:t>.</w:t>
      </w:r>
    </w:p>
    <w:p w14:paraId="2203F049" w14:textId="13A7BE9D" w:rsidR="004E0CDF" w:rsidRPr="00BF3AFF" w:rsidRDefault="00F447D6">
      <w:pPr>
        <w:numPr>
          <w:ilvl w:val="0"/>
          <w:numId w:val="2"/>
        </w:numPr>
        <w:ind w:hanging="567"/>
      </w:pPr>
      <w:r w:rsidRPr="00BF3AFF">
        <w:t xml:space="preserve">Wykonawca za pośrednictwem urządzenia umożliwi interesantom Sądu wnoszenie opłat i innych należności, w tym z tytułu e-znaków, w formie bezgotówkowej oraz </w:t>
      </w:r>
      <w:r w:rsidR="00F37D79">
        <w:br/>
      </w:r>
      <w:r w:rsidRPr="00BF3AFF">
        <w:t>w formie gotówkowej.</w:t>
      </w:r>
    </w:p>
    <w:p w14:paraId="0C25EE26" w14:textId="77777777" w:rsidR="004E0CDF" w:rsidRPr="00BF3AFF" w:rsidRDefault="00F447D6">
      <w:pPr>
        <w:numPr>
          <w:ilvl w:val="0"/>
          <w:numId w:val="2"/>
        </w:numPr>
        <w:ind w:hanging="567"/>
      </w:pPr>
      <w:r w:rsidRPr="00BF3AFF">
        <w:t>W ramach usług towarzyszących Wykonawca zapewni:</w:t>
      </w:r>
    </w:p>
    <w:p w14:paraId="262DE22D" w14:textId="25485664" w:rsidR="004E0CDF" w:rsidRPr="00BF3AFF" w:rsidRDefault="00F447D6">
      <w:pPr>
        <w:numPr>
          <w:ilvl w:val="1"/>
          <w:numId w:val="3"/>
        </w:numPr>
        <w:ind w:hanging="284"/>
      </w:pPr>
      <w:r w:rsidRPr="00BF3AFF">
        <w:t>obsługę i rozliczenia płatności bezgotówkowych dokonywanych na wynajętym przez Zamawiającego urządzeniu,</w:t>
      </w:r>
    </w:p>
    <w:p w14:paraId="30FCC85C" w14:textId="02C837F1" w:rsidR="003C4ABD" w:rsidRPr="00BF3AFF" w:rsidRDefault="00F447D6" w:rsidP="00F37D79">
      <w:pPr>
        <w:numPr>
          <w:ilvl w:val="1"/>
          <w:numId w:val="3"/>
        </w:numPr>
        <w:spacing w:after="280"/>
        <w:ind w:hanging="284"/>
      </w:pPr>
      <w:r w:rsidRPr="00BF3AFF">
        <w:t>obsługę i rozliczenie płatności gotówkowych</w:t>
      </w:r>
      <w:r w:rsidR="00F37D79">
        <w:t>,</w:t>
      </w:r>
      <w:r w:rsidRPr="00BF3AFF">
        <w:t xml:space="preserve"> bez pobierania prowizji.</w:t>
      </w:r>
    </w:p>
    <w:p w14:paraId="4EBFEE58" w14:textId="77777777" w:rsidR="004E0CDF" w:rsidRPr="00BF3AFF" w:rsidRDefault="00F447D6" w:rsidP="00486840">
      <w:pPr>
        <w:spacing w:after="11" w:line="249" w:lineRule="auto"/>
        <w:ind w:left="0" w:firstLine="0"/>
        <w:jc w:val="center"/>
      </w:pPr>
      <w:r w:rsidRPr="00BF3AFF">
        <w:rPr>
          <w:b/>
        </w:rPr>
        <w:t>§ 2</w:t>
      </w:r>
    </w:p>
    <w:p w14:paraId="342796A9" w14:textId="1601515F" w:rsidR="004E0CDF" w:rsidRDefault="00F447D6">
      <w:pPr>
        <w:spacing w:after="233" w:line="249" w:lineRule="auto"/>
        <w:ind w:left="3084" w:hanging="10"/>
        <w:jc w:val="left"/>
      </w:pPr>
      <w:r w:rsidRPr="00BF3AFF">
        <w:rPr>
          <w:b/>
        </w:rPr>
        <w:t xml:space="preserve">Używanie urządzenia </w:t>
      </w:r>
    </w:p>
    <w:p w14:paraId="305500A3" w14:textId="199808BD" w:rsidR="004E0CDF" w:rsidRDefault="00F447D6" w:rsidP="00827BA0">
      <w:pPr>
        <w:numPr>
          <w:ilvl w:val="0"/>
          <w:numId w:val="4"/>
        </w:numPr>
        <w:spacing w:after="0" w:line="273" w:lineRule="auto"/>
        <w:ind w:hanging="567"/>
      </w:pPr>
      <w:r>
        <w:t>Zamawiający zobowiązuje się przyjąć od Wykonawcy do używania urządzeni</w:t>
      </w:r>
      <w:r w:rsidR="00827BA0">
        <w:t>e</w:t>
      </w:r>
      <w:r>
        <w:t xml:space="preserve">, potwierdzając </w:t>
      </w:r>
      <w:r>
        <w:tab/>
        <w:t xml:space="preserve">jego </w:t>
      </w:r>
      <w:r>
        <w:tab/>
        <w:t xml:space="preserve">otrzymanie </w:t>
      </w:r>
      <w:r>
        <w:tab/>
        <w:t xml:space="preserve">podpisem </w:t>
      </w:r>
      <w:r>
        <w:tab/>
        <w:t xml:space="preserve">złożonym </w:t>
      </w:r>
      <w:r>
        <w:tab/>
        <w:t xml:space="preserve">pod </w:t>
      </w:r>
      <w:r>
        <w:tab/>
        <w:t xml:space="preserve">protokołem przekazania instalacji </w:t>
      </w:r>
      <w:r w:rsidR="00F37D79">
        <w:t>urządzenia</w:t>
      </w:r>
      <w:r>
        <w:t xml:space="preserve"> dostarczonym przez Wykonawcę wraz z urządzeniem. Wykonawca</w:t>
      </w:r>
      <w:r>
        <w:tab/>
        <w:t>zapewnia</w:t>
      </w:r>
      <w:r>
        <w:tab/>
        <w:t xml:space="preserve">transport, </w:t>
      </w:r>
      <w:r w:rsidR="00F37D79">
        <w:t>r</w:t>
      </w:r>
      <w:r>
        <w:t>ozładunek, montaż</w:t>
      </w:r>
      <w:r w:rsidR="00827BA0">
        <w:t xml:space="preserve"> </w:t>
      </w:r>
      <w:r>
        <w:t>urządzenia</w:t>
      </w:r>
      <w:r w:rsidR="00F37D79">
        <w:t xml:space="preserve"> </w:t>
      </w:r>
      <w:r w:rsidR="00F37D79">
        <w:br/>
        <w:t xml:space="preserve">u </w:t>
      </w:r>
      <w:r>
        <w:t>Zamawiającego.</w:t>
      </w:r>
    </w:p>
    <w:p w14:paraId="480646FB" w14:textId="43B21950" w:rsidR="004E0CDF" w:rsidRDefault="00F447D6">
      <w:pPr>
        <w:numPr>
          <w:ilvl w:val="0"/>
          <w:numId w:val="4"/>
        </w:numPr>
        <w:ind w:hanging="567"/>
      </w:pPr>
      <w:r>
        <w:t>Z chwilą wydania do momentu zwrotu urządzenia do Wykonawcy, ryzyko jego utraty, zniszczenia lub uszkodzenia obciąża Zamawiającego. Zamawiający zobowiązany jest do zabezpieczenia urządzenia w sposób uniemożliwiający jego utratę.</w:t>
      </w:r>
    </w:p>
    <w:p w14:paraId="33DDD5E3" w14:textId="6C525973" w:rsidR="004E0CDF" w:rsidRPr="00BF3AFF" w:rsidRDefault="00F447D6">
      <w:pPr>
        <w:numPr>
          <w:ilvl w:val="0"/>
          <w:numId w:val="4"/>
        </w:numPr>
        <w:ind w:hanging="567"/>
      </w:pPr>
      <w:r w:rsidRPr="00BF3AFF">
        <w:lastRenderedPageBreak/>
        <w:t>Urządzenie będzie używane wyłącznie w punkcie jego instalacji w siedzibie Zamawiającego opisanym w protokole przekazania i instalacji. Każda kolejna lokalizacja posadowienia nowego urządzenia określona będzie protokołem przekazania i instalacji.</w:t>
      </w:r>
    </w:p>
    <w:p w14:paraId="606342F9" w14:textId="1E63CA0E" w:rsidR="004E0CDF" w:rsidRDefault="00F447D6">
      <w:pPr>
        <w:numPr>
          <w:ilvl w:val="0"/>
          <w:numId w:val="4"/>
        </w:numPr>
        <w:ind w:hanging="567"/>
      </w:pPr>
      <w:r w:rsidRPr="00BF3AFF">
        <w:t>Zamawiający zobowiązuje</w:t>
      </w:r>
      <w:r>
        <w:t xml:space="preserve"> się, że bez zgody Wykonawcy nie połączy najmowanego urządzenia z żadnym innym przedmiotem czy elementem budynku, w taki sposób, </w:t>
      </w:r>
      <w:r w:rsidR="00F37D79">
        <w:br/>
      </w:r>
      <w:r>
        <w:t>że urządzenie to stałoby się częścią składową innej rzeczy. Zamawiający nie może ingerować w budowę samego urządzenia, zmieniać charakteru jego przeznaczenia czy budowy.</w:t>
      </w:r>
    </w:p>
    <w:p w14:paraId="5B0D3EAB" w14:textId="73067AC1" w:rsidR="004E0CDF" w:rsidRDefault="00F447D6">
      <w:pPr>
        <w:numPr>
          <w:ilvl w:val="0"/>
          <w:numId w:val="4"/>
        </w:numPr>
        <w:ind w:hanging="567"/>
      </w:pPr>
      <w:r>
        <w:t>W przypadku rozwiązania Umowy lub upływu czasu na jaki została zawarta, Zamawiający wyda urządzenie Wykonawcy w terminie 7 dni, dokumentując ten fakt protokołem zdawczo-odbiorczym, w którym opisany zostanie stan techniczny urządzenia. Wykonawca zapewni demontaż, odbiór, załadunek i transport urządzenia od Zamawiającego.</w:t>
      </w:r>
    </w:p>
    <w:p w14:paraId="262A1BC3" w14:textId="5AA02C7B" w:rsidR="004E0CDF" w:rsidRDefault="00F447D6">
      <w:pPr>
        <w:numPr>
          <w:ilvl w:val="0"/>
          <w:numId w:val="4"/>
        </w:numPr>
        <w:ind w:hanging="567"/>
      </w:pPr>
      <w:r>
        <w:t xml:space="preserve">Zarówno instalacja jak </w:t>
      </w:r>
      <w:r w:rsidR="00ED793C">
        <w:t xml:space="preserve">i </w:t>
      </w:r>
      <w:r>
        <w:t>deinstalacja urządzenia muszą się odbywać z udziałem uprawnionego przez Wykonawcę serwisanta.</w:t>
      </w:r>
    </w:p>
    <w:p w14:paraId="3877C20F" w14:textId="4DD759F4" w:rsidR="004E0CDF" w:rsidRDefault="00F447D6">
      <w:pPr>
        <w:numPr>
          <w:ilvl w:val="0"/>
          <w:numId w:val="4"/>
        </w:numPr>
        <w:ind w:hanging="567"/>
      </w:pPr>
      <w:r>
        <w:t xml:space="preserve">Wykonawca zapewni pełne oprogramowanie urządzenia </w:t>
      </w:r>
      <w:r w:rsidR="00ED793C">
        <w:t>oraz aktualizacje w okresie trwania umowy</w:t>
      </w:r>
      <w:r>
        <w:t>, umożliwiające dokonywanie transakcji instrumentami płatniczymi obsługiwanymi przez agenta rozliczeniowego.</w:t>
      </w:r>
    </w:p>
    <w:p w14:paraId="655C9875" w14:textId="64B58AD9" w:rsidR="004E0CDF" w:rsidRDefault="00F447D6">
      <w:pPr>
        <w:numPr>
          <w:ilvl w:val="0"/>
          <w:numId w:val="4"/>
        </w:numPr>
        <w:ind w:hanging="567"/>
      </w:pPr>
      <w:r>
        <w:t xml:space="preserve">Wykonawca zobowiązany jest do zapewnienia transmisji zbioru transakcji z danego dnia do godziny 3:00 dnia kolejnego do FDP w celu ich rozliczenia. Raport prawidłowego doręczenia zbioru transakcji będzie dostępny dla Zamawiającego </w:t>
      </w:r>
      <w:r w:rsidR="00012025">
        <w:br/>
      </w:r>
      <w:r>
        <w:t xml:space="preserve">w systemie, o którym mowa w § 4 ust. 2 Umowy. Wykonawca zobowiązuje się do niezwłocznego informowania Zamawiającego o jakichkolwiek nieprawidłowościach </w:t>
      </w:r>
      <w:r w:rsidR="00012025">
        <w:br/>
      </w:r>
      <w:r>
        <w:t>w procesie transmisji danych poprzez przekazanie stosowanego raportu na adres:…………...……..………..................................</w:t>
      </w:r>
    </w:p>
    <w:p w14:paraId="2C51A6A2" w14:textId="7A0BCEF7" w:rsidR="004E0CDF" w:rsidRDefault="00F447D6">
      <w:pPr>
        <w:numPr>
          <w:ilvl w:val="0"/>
          <w:numId w:val="4"/>
        </w:numPr>
        <w:ind w:hanging="567"/>
      </w:pPr>
      <w:r>
        <w:t>Wykonawca zobowiązuje się do zachowania procedur bezpieczeństwa, o których mowa, a w szczególności do nieudostępniania danych o posiadaczu/użytkowniku karty osobom nieuprawnionym oraz do niedopuszczenia do nieprawidłowego użycia lub skopiowania danych karty płatniczej.</w:t>
      </w:r>
    </w:p>
    <w:p w14:paraId="53725E6E" w14:textId="239C9C3F" w:rsidR="004E0CDF" w:rsidRDefault="00F447D6">
      <w:pPr>
        <w:numPr>
          <w:ilvl w:val="0"/>
          <w:numId w:val="4"/>
        </w:numPr>
        <w:ind w:hanging="567"/>
      </w:pPr>
      <w:r>
        <w:t>Zamawiający zobowiązuje się do monitorowania stanu urządzenia pod kątem możliwości zainstalowania kamer, czytników itp. i niezwłocznego informowania Wykonawcy lub agenta rozliczeniowego o wszelkich nieprawidłowościach.</w:t>
      </w:r>
    </w:p>
    <w:p w14:paraId="39D3875C" w14:textId="77777777" w:rsidR="00DD55E4" w:rsidRDefault="00DD55E4" w:rsidP="00012025">
      <w:pPr>
        <w:ind w:left="0" w:firstLine="0"/>
      </w:pPr>
    </w:p>
    <w:p w14:paraId="67C56092" w14:textId="77777777" w:rsidR="004E0CDF" w:rsidRDefault="00F447D6">
      <w:pPr>
        <w:spacing w:after="11" w:line="249" w:lineRule="auto"/>
        <w:ind w:left="857" w:right="851" w:hanging="10"/>
        <w:jc w:val="center"/>
      </w:pPr>
      <w:r>
        <w:rPr>
          <w:b/>
        </w:rPr>
        <w:t>§ 3</w:t>
      </w:r>
    </w:p>
    <w:p w14:paraId="1A16B10F" w14:textId="53FCFC38" w:rsidR="004E0CDF" w:rsidRDefault="00F447D6">
      <w:pPr>
        <w:spacing w:after="290" w:line="249" w:lineRule="auto"/>
        <w:ind w:left="857" w:right="851" w:hanging="10"/>
        <w:jc w:val="center"/>
      </w:pPr>
      <w:r>
        <w:rPr>
          <w:b/>
        </w:rPr>
        <w:t>Techniczne warunki używania</w:t>
      </w:r>
    </w:p>
    <w:p w14:paraId="73935520" w14:textId="5502DA7B" w:rsidR="004E0CDF" w:rsidRDefault="00F447D6">
      <w:pPr>
        <w:numPr>
          <w:ilvl w:val="0"/>
          <w:numId w:val="5"/>
        </w:numPr>
        <w:spacing w:after="78"/>
        <w:ind w:hanging="567"/>
      </w:pPr>
      <w:r>
        <w:t xml:space="preserve">Zamawiający zobowiązuje się do dołożenia należytej staranności w zakresie zapewnienia ciągłego (nieprzerwanego) zasilania elektrycznego urządzenia oraz zabezpieczenia gniazd energetycznych. Wykonawca nie ponosi odpowiedzialności za szkody spowodowane przerwami w zasilaniu elektrycznym urządzenia, </w:t>
      </w:r>
      <w:r w:rsidR="00012025">
        <w:br/>
      </w:r>
      <w:r>
        <w:t>w szczególności nie odpowiada za opóźnienie w zaksięgowaniu wpłat dokonanych za pośrednictwem.</w:t>
      </w:r>
    </w:p>
    <w:p w14:paraId="7635B42B" w14:textId="1D4896BB" w:rsidR="004E0CDF" w:rsidRDefault="00F447D6">
      <w:pPr>
        <w:numPr>
          <w:ilvl w:val="0"/>
          <w:numId w:val="5"/>
        </w:numPr>
        <w:ind w:hanging="567"/>
      </w:pPr>
      <w:r>
        <w:t xml:space="preserve">Zamawiający zobowiązuje się zapewnić w miejscach, w których zainstalowane będzie urządzenie odpowiednią infrastrukturę telekomunikacyjną i ponosi odpowiedzialność za szkodę wynikłą z nienależytej jakości tych mediów. Wykonawca oświadcza </w:t>
      </w:r>
      <w:r>
        <w:lastRenderedPageBreak/>
        <w:t xml:space="preserve">niniejszym, iż warunkiem poprawnego funkcjonowania urządzenia jest stały dostęp do sieci Internet o przepustowości nie niższej niż 1 </w:t>
      </w:r>
      <w:proofErr w:type="spellStart"/>
      <w:r>
        <w:t>Mb</w:t>
      </w:r>
      <w:proofErr w:type="spellEnd"/>
      <w:r>
        <w:t>/s.</w:t>
      </w:r>
    </w:p>
    <w:p w14:paraId="054DC618" w14:textId="4CA4041E" w:rsidR="004E0CDF" w:rsidRDefault="00F447D6">
      <w:pPr>
        <w:numPr>
          <w:ilvl w:val="0"/>
          <w:numId w:val="5"/>
        </w:numPr>
        <w:ind w:hanging="567"/>
      </w:pPr>
      <w:r>
        <w:t>Wykonawca przekaże odpowiednio skonfigurowane urządzeni</w:t>
      </w:r>
      <w:r w:rsidR="00F26C68">
        <w:t>e</w:t>
      </w:r>
      <w:r>
        <w:t xml:space="preserve">, uruchomi je oraz przeszkoli wskazanych przez Zamawiającego pracowników w zakresie korzystania </w:t>
      </w:r>
      <w:r w:rsidR="00012025">
        <w:br/>
      </w:r>
      <w:r>
        <w:t>w terminie montażu urządzenia.</w:t>
      </w:r>
    </w:p>
    <w:p w14:paraId="13B52C90" w14:textId="679871E3" w:rsidR="004E0CDF" w:rsidRDefault="00F447D6">
      <w:pPr>
        <w:numPr>
          <w:ilvl w:val="0"/>
          <w:numId w:val="5"/>
        </w:numPr>
        <w:ind w:hanging="567"/>
      </w:pPr>
      <w:r>
        <w:t>W przypadku konieczności dokonania zmian oprogramowania lub dokonania rekonfiguracji urządzenia, Zamawiający udostępni je serwisantowi wskazanemu przez Wykonawcę, po wcześniejszym uzgodnieniu między Stronami terminu i godziny naprawy.</w:t>
      </w:r>
    </w:p>
    <w:p w14:paraId="287B3960" w14:textId="2262DB6C" w:rsidR="004E0CDF" w:rsidRDefault="00F447D6">
      <w:pPr>
        <w:numPr>
          <w:ilvl w:val="0"/>
          <w:numId w:val="5"/>
        </w:numPr>
        <w:ind w:hanging="567"/>
      </w:pPr>
      <w:r>
        <w:t xml:space="preserve">Wykonawca zobowiązany jest do serwisowania urządzenia z częstotliwością umożliwiającą niezakłócone korzystanie z urządzenia. W miarę możliwości serwis taki odbywać się będzie w godzinach urzędowania Zamawiającego, a w przypadku braku takiej możliwości poza tymi godzinami w obecności upoważnionego pracownika Zamawiającego. Serwisowanie nie obejmuje wymiany materiałów eksploatacyjnych tj. rolek papieru, w szczególności uzupełniania papieru w urządzeniu. Za zakup </w:t>
      </w:r>
      <w:r w:rsidR="00012025">
        <w:br/>
      </w:r>
      <w:r>
        <w:t>i wymianę rolek papieru w urządzeniu odpowiedzialny będzie Zamawiający.</w:t>
      </w:r>
    </w:p>
    <w:p w14:paraId="1A54E009" w14:textId="23224F61" w:rsidR="004E0CDF" w:rsidRDefault="00F447D6">
      <w:pPr>
        <w:numPr>
          <w:ilvl w:val="0"/>
          <w:numId w:val="5"/>
        </w:numPr>
        <w:ind w:hanging="567"/>
      </w:pPr>
      <w:r>
        <w:t xml:space="preserve">Zamawiający zobowiązany jest do niezwłocznego zawiadamiania Wykonawcy o każdej awarii urządzenia pod numerem telefonu </w:t>
      </w:r>
      <w:r>
        <w:rPr>
          <w:b/>
        </w:rPr>
        <w:t>…………</w:t>
      </w:r>
      <w:r>
        <w:t xml:space="preserve"> lub e-mailem pod adres </w:t>
      </w:r>
      <w:r>
        <w:rPr>
          <w:b/>
        </w:rPr>
        <w:t>………………………………</w:t>
      </w:r>
      <w:r>
        <w:t xml:space="preserve"> określając w miarę możliwości zakres i rodzaj awarii. Wykonawca nie ponosi odpowiedzialności za szkody mogące wystąpić w związku </w:t>
      </w:r>
      <w:r w:rsidR="00012025">
        <w:br/>
      </w:r>
      <w:r>
        <w:t>z niedopełnieniem tego obowiązku. Wykonawca zobowiązany jest do usunięcia zgłoszonej awarii w ciągu trzech dni roboczych od momentu otrzymania zawiadomienia, przy czym Zamawiający będzie zobowiązany umożliwić serwisantowi swobodny dostęp do urządzenia i systemów go zasilających lub wspomagających.</w:t>
      </w:r>
    </w:p>
    <w:p w14:paraId="452369AC" w14:textId="1A98AF43" w:rsidR="004E0CDF" w:rsidRDefault="00F447D6">
      <w:pPr>
        <w:numPr>
          <w:ilvl w:val="0"/>
          <w:numId w:val="5"/>
        </w:numPr>
        <w:spacing w:after="282"/>
        <w:ind w:hanging="567"/>
      </w:pPr>
      <w:r>
        <w:t xml:space="preserve">Wykonawca przez cały okres trwania Umowy będzie udzielać Zamawiającemu wyjaśnień oraz wskazówek w sprawach związanych z obsługą </w:t>
      </w:r>
      <w:r w:rsidR="00F26C68">
        <w:t>urządzenia</w:t>
      </w:r>
      <w:r>
        <w:t xml:space="preserve"> oraz systemu płatniczego.</w:t>
      </w:r>
    </w:p>
    <w:p w14:paraId="7A99D25C" w14:textId="77777777" w:rsidR="004E0CDF" w:rsidRDefault="00F447D6">
      <w:pPr>
        <w:spacing w:after="11" w:line="249" w:lineRule="auto"/>
        <w:ind w:left="857" w:right="851" w:hanging="10"/>
        <w:jc w:val="center"/>
      </w:pPr>
      <w:r>
        <w:rPr>
          <w:b/>
        </w:rPr>
        <w:t>§ 4</w:t>
      </w:r>
    </w:p>
    <w:p w14:paraId="7A27FC51" w14:textId="77777777" w:rsidR="004E0CDF" w:rsidRDefault="00F447D6">
      <w:pPr>
        <w:spacing w:after="313" w:line="249" w:lineRule="auto"/>
        <w:ind w:left="857" w:right="851" w:hanging="10"/>
        <w:jc w:val="center"/>
      </w:pPr>
      <w:r>
        <w:rPr>
          <w:b/>
        </w:rPr>
        <w:t>Dodatkowe usługi</w:t>
      </w:r>
    </w:p>
    <w:p w14:paraId="229E7194" w14:textId="17592BEE" w:rsidR="004E0CDF" w:rsidRDefault="00F447D6" w:rsidP="00F26C68">
      <w:pPr>
        <w:pStyle w:val="Akapitzlist"/>
        <w:numPr>
          <w:ilvl w:val="0"/>
          <w:numId w:val="6"/>
        </w:numPr>
        <w:spacing w:after="74"/>
      </w:pPr>
      <w:r>
        <w:t>W ramach obsługi transakcji Wykonawca zobowiązany będzie do udostępnienia plików z danymi analitycznymi o uzgodnionej z Zamawiającym strukturze, które mają na celu umożliwienie identyfikacji wpłat i ich dalsze rozksięgowanie w systemie księgowym Zamawiającego. Identyfikacja wpłat dokonywanych za pośrednictwem urządzenia nastąpi poprzez wskazanie Zamawiającemu kwoty opłaty, rodzaju opłaty, daty dokonania opłaty, danych indentyfikacyjnych wpłacającego oraz tytułu wpłaty dokonanej akceptowalnym przez urządzenie instrumentem płatniczym. Rozliczenie takie dokonywane będzie zgodnie z warunkami umowy wskazanej w lit. B, zawartej pomiędzy Zamawiającym a agentem rozliczeniowym.</w:t>
      </w:r>
    </w:p>
    <w:p w14:paraId="33780E9D" w14:textId="52F7052E" w:rsidR="004E0CDF" w:rsidRDefault="00F447D6">
      <w:pPr>
        <w:numPr>
          <w:ilvl w:val="0"/>
          <w:numId w:val="6"/>
        </w:numPr>
        <w:spacing w:after="226"/>
        <w:ind w:hanging="567"/>
      </w:pPr>
      <w:r>
        <w:t>Wykonawca udostępni Zamawiającemu system do podglądu opłat dokonywanych za pośrednictwem urządzenia.</w:t>
      </w:r>
    </w:p>
    <w:p w14:paraId="1FD55A54" w14:textId="77777777" w:rsidR="004E0CDF" w:rsidRDefault="00F447D6">
      <w:pPr>
        <w:spacing w:after="10" w:line="249" w:lineRule="auto"/>
        <w:ind w:left="4310" w:hanging="10"/>
        <w:jc w:val="left"/>
      </w:pPr>
      <w:r>
        <w:rPr>
          <w:b/>
        </w:rPr>
        <w:t>§ 5</w:t>
      </w:r>
    </w:p>
    <w:p w14:paraId="56F71252" w14:textId="77777777" w:rsidR="004E0CDF" w:rsidRDefault="00F447D6">
      <w:pPr>
        <w:spacing w:after="255" w:line="249" w:lineRule="auto"/>
        <w:ind w:left="3745" w:hanging="10"/>
        <w:jc w:val="left"/>
      </w:pPr>
      <w:r>
        <w:rPr>
          <w:b/>
        </w:rPr>
        <w:t>Kary umowne</w:t>
      </w:r>
    </w:p>
    <w:p w14:paraId="5F86AA68" w14:textId="77777777" w:rsidR="004E0CDF" w:rsidRDefault="00F447D6">
      <w:pPr>
        <w:numPr>
          <w:ilvl w:val="0"/>
          <w:numId w:val="7"/>
        </w:numPr>
        <w:spacing w:after="8" w:line="259" w:lineRule="auto"/>
        <w:ind w:hanging="426"/>
      </w:pPr>
      <w:r>
        <w:t>Wykonawca zapłaci Zamawiającemu karę umowną w przypadku:</w:t>
      </w:r>
    </w:p>
    <w:p w14:paraId="4C4430B9" w14:textId="111E71FB" w:rsidR="004E0CDF" w:rsidRDefault="00F447D6">
      <w:pPr>
        <w:numPr>
          <w:ilvl w:val="1"/>
          <w:numId w:val="7"/>
        </w:numPr>
        <w:spacing w:after="17"/>
        <w:ind w:hanging="283"/>
      </w:pPr>
      <w:r>
        <w:lastRenderedPageBreak/>
        <w:t>opóźnienia w dostarczeniu, instalacji i uruchomieniu samoobsługowego urządzenia płatniczego zgodnie z opisem przedmiotu zamówienia, w stosunku do terminu,                        o którym mowa w § 1 ust. 3 niniejszej Umowy, w wysokości 2% miesięcznej opłaty brutto, za każdy kalendarzowy dzień opóźnienia, nie więcej jednak niż 20% łącznej wartości brutto;</w:t>
      </w:r>
    </w:p>
    <w:p w14:paraId="6F0DF3FC" w14:textId="77777777" w:rsidR="004E0CDF" w:rsidRDefault="00F447D6">
      <w:pPr>
        <w:numPr>
          <w:ilvl w:val="1"/>
          <w:numId w:val="7"/>
        </w:numPr>
        <w:spacing w:after="0"/>
        <w:ind w:hanging="283"/>
      </w:pPr>
      <w:r>
        <w:t xml:space="preserve">opóźnienia w usunięciu zgłoszonej awarii w samoobsługowym terminalu płatniczym, w stosunku do terminu, o którym mowa w § 3 ust. 6 niniejszej umowy, w wysokości </w:t>
      </w:r>
    </w:p>
    <w:p w14:paraId="0555EF08" w14:textId="77777777" w:rsidR="004E0CDF" w:rsidRDefault="00F447D6">
      <w:pPr>
        <w:spacing w:after="8" w:line="259" w:lineRule="auto"/>
        <w:ind w:left="719" w:hanging="10"/>
        <w:jc w:val="left"/>
      </w:pPr>
      <w:r>
        <w:rPr>
          <w:b/>
        </w:rPr>
        <w:t xml:space="preserve">100,00 zł </w:t>
      </w:r>
      <w:r>
        <w:t>za każdy rozpoczęty dzień opóźnienia;</w:t>
      </w:r>
    </w:p>
    <w:p w14:paraId="4CBFA959" w14:textId="77777777" w:rsidR="004E0CDF" w:rsidRDefault="00F447D6">
      <w:pPr>
        <w:numPr>
          <w:ilvl w:val="1"/>
          <w:numId w:val="7"/>
        </w:numPr>
        <w:spacing w:after="16"/>
        <w:ind w:hanging="283"/>
      </w:pPr>
      <w:r>
        <w:t xml:space="preserve">odstąpienia od umowy lub jej rozwiązania przez którąkolwiek ze Stron z przyczyn leżących po stronie Wykonawcy - w wysokości </w:t>
      </w:r>
      <w:r>
        <w:rPr>
          <w:b/>
        </w:rPr>
        <w:t>10%</w:t>
      </w:r>
      <w:r>
        <w:t xml:space="preserve"> niezrealizowanej do dnia odstąpienia lub rozwiązania wartości brutto umowy określonej w § 1 ust. 5.</w:t>
      </w:r>
    </w:p>
    <w:p w14:paraId="6FD091F2" w14:textId="77777777" w:rsidR="004E0CDF" w:rsidRDefault="00F447D6">
      <w:pPr>
        <w:numPr>
          <w:ilvl w:val="0"/>
          <w:numId w:val="7"/>
        </w:numPr>
        <w:spacing w:after="16"/>
        <w:ind w:hanging="426"/>
      </w:pPr>
      <w:r>
        <w:t xml:space="preserve">Maksymalna wysokość kar umownych, którymi zostanie obciążony Wykonawca na podstawie niniejszej umowy nie może przekroczyć </w:t>
      </w:r>
      <w:r>
        <w:rPr>
          <w:b/>
        </w:rPr>
        <w:t>20%</w:t>
      </w:r>
      <w:r>
        <w:t xml:space="preserve"> wartości umowy określonej                w § 1 ust. 5. </w:t>
      </w:r>
    </w:p>
    <w:p w14:paraId="2F7BF038" w14:textId="77777777" w:rsidR="004E0CDF" w:rsidRDefault="00F447D6">
      <w:pPr>
        <w:numPr>
          <w:ilvl w:val="0"/>
          <w:numId w:val="7"/>
        </w:numPr>
        <w:spacing w:after="16"/>
        <w:ind w:hanging="426"/>
      </w:pPr>
      <w:r>
        <w:t>Karę, o której mowa w ust. 1, Wykonawca zapłaci na wskazany przez Zamawiającego rachunek bankowy przelewem, w terminie 14 dni kalendarzowych od dnia doręczenia mu żądania Zamawiającego zapłaty takiej kary umownej.</w:t>
      </w:r>
    </w:p>
    <w:p w14:paraId="40BB5F33" w14:textId="77777777" w:rsidR="004E0CDF" w:rsidRDefault="00F447D6">
      <w:pPr>
        <w:numPr>
          <w:ilvl w:val="0"/>
          <w:numId w:val="7"/>
        </w:numPr>
        <w:spacing w:after="16"/>
        <w:ind w:hanging="426"/>
      </w:pPr>
      <w:r>
        <w:t xml:space="preserve">Wykonawca wyraża zgodę na potrącenie kar umownych z przysługującego mu wynagrodzenia. </w:t>
      </w:r>
    </w:p>
    <w:p w14:paraId="6F3FEC9C" w14:textId="77777777" w:rsidR="004E0CDF" w:rsidRDefault="00F447D6">
      <w:pPr>
        <w:numPr>
          <w:ilvl w:val="0"/>
          <w:numId w:val="7"/>
        </w:numPr>
        <w:spacing w:after="187"/>
        <w:ind w:hanging="426"/>
      </w:pPr>
      <w:r>
        <w:t>W przypadku, gdy szkoda wyrządzona przez Wykonawcę przekroczy wysokość zastrzeżonych w niniejszej umowie kar umownych, Zamawiający zastrzega sobie prawo do dochodzenia odszkodowania uzupełniającego na zasadach ogólnych.</w:t>
      </w:r>
    </w:p>
    <w:p w14:paraId="026508A6" w14:textId="77777777" w:rsidR="004E0CDF" w:rsidRDefault="00F447D6">
      <w:pPr>
        <w:spacing w:after="10" w:line="249" w:lineRule="auto"/>
        <w:ind w:left="4310" w:hanging="10"/>
        <w:jc w:val="left"/>
      </w:pPr>
      <w:r>
        <w:rPr>
          <w:b/>
        </w:rPr>
        <w:t>§ 6</w:t>
      </w:r>
    </w:p>
    <w:p w14:paraId="79097209" w14:textId="77777777" w:rsidR="004E0CDF" w:rsidRDefault="00F447D6">
      <w:pPr>
        <w:spacing w:after="357" w:line="249" w:lineRule="auto"/>
        <w:ind w:left="3375" w:hanging="10"/>
        <w:jc w:val="left"/>
      </w:pPr>
      <w:r>
        <w:rPr>
          <w:b/>
        </w:rPr>
        <w:t>Przedstawiciele stron</w:t>
      </w:r>
    </w:p>
    <w:p w14:paraId="7A68CA24" w14:textId="77777777" w:rsidR="004E0CDF" w:rsidRDefault="00F447D6">
      <w:pPr>
        <w:numPr>
          <w:ilvl w:val="0"/>
          <w:numId w:val="8"/>
        </w:numPr>
        <w:spacing w:after="8"/>
        <w:ind w:hanging="567"/>
      </w:pPr>
      <w:r>
        <w:t>Zamawiający jako swojego przedstawiciela do kontaktów z Wykonawcą w zakresie realizacji umowy wyznacza:</w:t>
      </w:r>
    </w:p>
    <w:p w14:paraId="211FB633" w14:textId="77777777" w:rsidR="004E0CDF" w:rsidRDefault="00F447D6">
      <w:pPr>
        <w:numPr>
          <w:ilvl w:val="1"/>
          <w:numId w:val="8"/>
        </w:numPr>
        <w:spacing w:after="20"/>
        <w:ind w:hanging="284"/>
      </w:pPr>
      <w:r>
        <w:t>……………………………………………………………………………………,</w:t>
      </w:r>
    </w:p>
    <w:p w14:paraId="589D8463" w14:textId="77777777" w:rsidR="004E0CDF" w:rsidRDefault="00F447D6">
      <w:pPr>
        <w:numPr>
          <w:ilvl w:val="1"/>
          <w:numId w:val="8"/>
        </w:numPr>
        <w:spacing w:after="10"/>
        <w:ind w:hanging="284"/>
      </w:pPr>
      <w:r>
        <w:t>……………………………………………………………………………………,</w:t>
      </w:r>
    </w:p>
    <w:p w14:paraId="2DECBD35" w14:textId="77777777" w:rsidR="004E0CDF" w:rsidRDefault="00F447D6">
      <w:pPr>
        <w:numPr>
          <w:ilvl w:val="0"/>
          <w:numId w:val="8"/>
        </w:numPr>
        <w:spacing w:after="8"/>
        <w:ind w:hanging="567"/>
      </w:pPr>
      <w:r>
        <w:t>Upoważnionymi przedstawicielami do podpisania protokołu przekazania i instalacji urządzenia, o którym mowa w § 2 pkt 1. są:</w:t>
      </w:r>
    </w:p>
    <w:p w14:paraId="6E235BAA" w14:textId="77777777" w:rsidR="004E0CDF" w:rsidRDefault="00F447D6">
      <w:pPr>
        <w:numPr>
          <w:ilvl w:val="1"/>
          <w:numId w:val="8"/>
        </w:numPr>
        <w:spacing w:after="20"/>
        <w:ind w:hanging="284"/>
      </w:pPr>
      <w:r>
        <w:t>……………………………………………………………………………………,</w:t>
      </w:r>
    </w:p>
    <w:p w14:paraId="5D80788D" w14:textId="77777777" w:rsidR="004E0CDF" w:rsidRDefault="00F447D6">
      <w:pPr>
        <w:numPr>
          <w:ilvl w:val="1"/>
          <w:numId w:val="8"/>
        </w:numPr>
        <w:spacing w:after="13"/>
        <w:ind w:hanging="284"/>
      </w:pPr>
      <w:r>
        <w:t>……………………………………………………………………………………,</w:t>
      </w:r>
    </w:p>
    <w:p w14:paraId="249D935D" w14:textId="12A67D99" w:rsidR="004E0CDF" w:rsidRDefault="00F447D6">
      <w:pPr>
        <w:numPr>
          <w:ilvl w:val="0"/>
          <w:numId w:val="8"/>
        </w:numPr>
        <w:ind w:hanging="567"/>
      </w:pPr>
      <w:r>
        <w:t>Wykonawca jako swojego przedstawiciela do kontaktów z Zamawiającym wyznacza ……………………………..…, nr tel. …………………….……</w:t>
      </w:r>
    </w:p>
    <w:p w14:paraId="182D0737" w14:textId="77777777" w:rsidR="00012025" w:rsidRDefault="00012025" w:rsidP="00012025">
      <w:pPr>
        <w:ind w:left="567" w:firstLine="0"/>
      </w:pPr>
    </w:p>
    <w:p w14:paraId="4C2B1DF7" w14:textId="77777777" w:rsidR="004E0CDF" w:rsidRDefault="00F447D6">
      <w:pPr>
        <w:spacing w:after="11" w:line="249" w:lineRule="auto"/>
        <w:ind w:left="857" w:right="851" w:hanging="10"/>
        <w:jc w:val="center"/>
      </w:pPr>
      <w:r>
        <w:rPr>
          <w:b/>
        </w:rPr>
        <w:t>§ 7</w:t>
      </w:r>
    </w:p>
    <w:p w14:paraId="2D297C00" w14:textId="77777777" w:rsidR="004E0CDF" w:rsidRDefault="00F447D6">
      <w:pPr>
        <w:spacing w:after="257" w:line="249" w:lineRule="auto"/>
        <w:ind w:left="857" w:right="850" w:hanging="10"/>
        <w:jc w:val="center"/>
      </w:pPr>
      <w:r>
        <w:rPr>
          <w:b/>
        </w:rPr>
        <w:t>Czas trwania i rozwiązanie umowy</w:t>
      </w:r>
    </w:p>
    <w:p w14:paraId="2B86DBBA" w14:textId="64617C8D" w:rsidR="004E0CDF" w:rsidRDefault="00F447D6">
      <w:pPr>
        <w:numPr>
          <w:ilvl w:val="0"/>
          <w:numId w:val="9"/>
        </w:numPr>
        <w:spacing w:after="0"/>
        <w:ind w:hanging="567"/>
      </w:pPr>
      <w:r>
        <w:t xml:space="preserve">Strony zawierają niniejszą umowę na czas określony, tj. </w:t>
      </w:r>
      <w:r>
        <w:rPr>
          <w:b/>
        </w:rPr>
        <w:t xml:space="preserve">od dnia 01 </w:t>
      </w:r>
      <w:r w:rsidR="00F26C68">
        <w:rPr>
          <w:b/>
        </w:rPr>
        <w:t>listopada</w:t>
      </w:r>
      <w:r>
        <w:rPr>
          <w:b/>
        </w:rPr>
        <w:t xml:space="preserve"> 2025 r. do dnia 31 </w:t>
      </w:r>
      <w:r w:rsidR="00F26C68">
        <w:rPr>
          <w:b/>
        </w:rPr>
        <w:t>października</w:t>
      </w:r>
      <w:r>
        <w:rPr>
          <w:b/>
        </w:rPr>
        <w:t xml:space="preserve"> 2026 r. </w:t>
      </w:r>
    </w:p>
    <w:p w14:paraId="6FA82C3C" w14:textId="77777777" w:rsidR="004E0CDF" w:rsidRDefault="00F447D6">
      <w:pPr>
        <w:numPr>
          <w:ilvl w:val="0"/>
          <w:numId w:val="9"/>
        </w:numPr>
        <w:spacing w:after="17"/>
        <w:ind w:hanging="567"/>
      </w:pPr>
      <w:r>
        <w:t>Wszelkie zmiany Umowy wymagają formy pisemnej pod rygorem bezskuteczności.</w:t>
      </w:r>
    </w:p>
    <w:p w14:paraId="21B5E672" w14:textId="77777777" w:rsidR="004E0CDF" w:rsidRDefault="00F447D6">
      <w:pPr>
        <w:numPr>
          <w:ilvl w:val="0"/>
          <w:numId w:val="9"/>
        </w:numPr>
        <w:spacing w:after="0"/>
        <w:ind w:hanging="567"/>
      </w:pPr>
      <w:r>
        <w:t>Każda ze Stron może rozwiązać Umowę z ważnych powodów z zachowaniem miesięcznego okresu wypowiedzenia, ze skutkiem na koniec miesiąca kalendarzowego, w którym upłynął termin wypowiedzenia, z zastrzeżeniem innych postanowień Umowy przewidujących możliwość wypowiedzenia bez zachowania okresu wypowiedzenia.</w:t>
      </w:r>
    </w:p>
    <w:p w14:paraId="5A566593" w14:textId="77777777" w:rsidR="004E0CDF" w:rsidRDefault="00F447D6">
      <w:pPr>
        <w:numPr>
          <w:ilvl w:val="0"/>
          <w:numId w:val="9"/>
        </w:numPr>
        <w:spacing w:after="11"/>
        <w:ind w:hanging="567"/>
      </w:pPr>
      <w:r>
        <w:lastRenderedPageBreak/>
        <w:t>Każda ze Stron może wypowiedzieć Umowę ze skutkiem natychmiastowym, jeżeli zaistnieje którakolwiek z wymienionych niżej okoliczności:</w:t>
      </w:r>
    </w:p>
    <w:p w14:paraId="3F83A127" w14:textId="77777777" w:rsidR="004E0CDF" w:rsidRDefault="00F447D6">
      <w:pPr>
        <w:numPr>
          <w:ilvl w:val="1"/>
          <w:numId w:val="9"/>
        </w:numPr>
        <w:spacing w:after="8"/>
        <w:ind w:hanging="284"/>
      </w:pPr>
      <w:r>
        <w:t>kontynuowanie Umowy stanie się niemożliwe lub nadmiernie utrudnione na skutek zmiany przepisów prawa,</w:t>
      </w:r>
    </w:p>
    <w:p w14:paraId="37CA2C76" w14:textId="77777777" w:rsidR="004E0CDF" w:rsidRDefault="00F447D6">
      <w:pPr>
        <w:numPr>
          <w:ilvl w:val="1"/>
          <w:numId w:val="9"/>
        </w:numPr>
        <w:spacing w:after="226"/>
        <w:ind w:hanging="284"/>
      </w:pPr>
      <w:r>
        <w:t>druga Strona nie wykonuje lub nienależycie wykonuje Umowę i upłynął bezskutecznie dodatkowy, co najmniej trzydziestodniowy, termin wyznaczony drugiej Stronie na zaprzestanie naruszeń i uchylenie ich skutków.</w:t>
      </w:r>
    </w:p>
    <w:p w14:paraId="621875CB" w14:textId="77777777" w:rsidR="004E0CDF" w:rsidRDefault="00F447D6">
      <w:pPr>
        <w:spacing w:after="11" w:line="249" w:lineRule="auto"/>
        <w:ind w:left="857" w:right="851" w:hanging="10"/>
        <w:jc w:val="center"/>
      </w:pPr>
      <w:r>
        <w:rPr>
          <w:b/>
        </w:rPr>
        <w:t>§ 8</w:t>
      </w:r>
    </w:p>
    <w:p w14:paraId="5F6BDF29" w14:textId="77777777" w:rsidR="004E0CDF" w:rsidRDefault="00F447D6">
      <w:pPr>
        <w:spacing w:after="355" w:line="249" w:lineRule="auto"/>
        <w:ind w:left="857" w:right="850" w:hanging="10"/>
        <w:jc w:val="center"/>
      </w:pPr>
      <w:r>
        <w:rPr>
          <w:b/>
        </w:rPr>
        <w:t>Postanowienia końcowe</w:t>
      </w:r>
    </w:p>
    <w:p w14:paraId="485D0FBF" w14:textId="77777777" w:rsidR="004E0CDF" w:rsidRDefault="00F447D6">
      <w:pPr>
        <w:numPr>
          <w:ilvl w:val="0"/>
          <w:numId w:val="10"/>
        </w:numPr>
        <w:spacing w:after="1"/>
        <w:ind w:hanging="567"/>
      </w:pPr>
      <w:r>
        <w:t>Strony zobowiązują się do każdorazowego, wzajemnego informowania o wszystkich zmianach adresowych (telefony, adresy, w tym adresy internetowe) oraz prawnych (np. zmiana numeru rachunku, zmiana nazwy), dotyczących prowadzonej działalności. Wszystkie informacje i zgłoszenia, a także inne informacje i zgłoszenia wymagane obowiązującymi przepisami prawa, Strony zobowiązane są dostarczyć do siedziby lub przesłać pod adres listem poleconym w formie pisemnej pod rygorem bezskuteczności. Zgłoszona zmiana zostanie wprowadzona przez Strony w ciągu 7 dni roboczych od daty otrzymania pisma.</w:t>
      </w:r>
    </w:p>
    <w:p w14:paraId="3531E2C9" w14:textId="77777777" w:rsidR="004E0CDF" w:rsidRDefault="00F447D6">
      <w:pPr>
        <w:numPr>
          <w:ilvl w:val="0"/>
          <w:numId w:val="10"/>
        </w:numPr>
        <w:spacing w:after="0"/>
        <w:ind w:hanging="567"/>
      </w:pPr>
      <w:r>
        <w:t>W przypadku nie podania przez Strony nowych danych adresowych bądź prawnych, korespondencja kierowana pod ostatni wskazany przez Strony adres, uważana będzie za doręczoną.</w:t>
      </w:r>
    </w:p>
    <w:p w14:paraId="100BBA31" w14:textId="77777777" w:rsidR="004E0CDF" w:rsidRDefault="00F447D6">
      <w:pPr>
        <w:numPr>
          <w:ilvl w:val="0"/>
          <w:numId w:val="10"/>
        </w:numPr>
        <w:spacing w:after="18"/>
        <w:ind w:hanging="567"/>
      </w:pPr>
      <w:r>
        <w:t>Wszelka komunikacja pomiędzy Stronami będzie prowadzona w języku polskim.</w:t>
      </w:r>
    </w:p>
    <w:p w14:paraId="2CF2AF30" w14:textId="77777777" w:rsidR="004E0CDF" w:rsidRDefault="00F447D6">
      <w:pPr>
        <w:numPr>
          <w:ilvl w:val="0"/>
          <w:numId w:val="10"/>
        </w:numPr>
        <w:spacing w:after="0"/>
        <w:ind w:hanging="567"/>
      </w:pPr>
      <w:r>
        <w:t>Strony zobowiązują się w czasie obowiązywania umowy, a także po jej wygaśnięciu, do traktowania jako poufnych wszelkich informacji, które zostaną udostępnione lub przekazane, w związku z wykonaniem umowy, nieudostępniania ich w jakikolwiek sposób osobom trzecim bez pisemnej zgody obu Stron i wykorzystania ich tylko do celów określonych w Umowie. Powyższe zobowiązanie poufności Zamawiającego nie dotyczy informacji stanowiących informacje publiczne w rozumieniu przepisów ustawy o dostępie do informacji publicznej.</w:t>
      </w:r>
    </w:p>
    <w:p w14:paraId="75377F8E" w14:textId="77777777" w:rsidR="004E0CDF" w:rsidRDefault="00F447D6">
      <w:pPr>
        <w:numPr>
          <w:ilvl w:val="0"/>
          <w:numId w:val="10"/>
        </w:numPr>
        <w:spacing w:after="8"/>
        <w:ind w:hanging="567"/>
      </w:pPr>
      <w:r>
        <w:t>Umowę sporządzono w dwóch jednobrzmiących egzemplarzach, po jednym dla każdej ze stron*/ Umowę sporządzono i podpisano elektronicznie*.</w:t>
      </w:r>
    </w:p>
    <w:p w14:paraId="6D25507C" w14:textId="77777777" w:rsidR="004E0CDF" w:rsidRDefault="00F447D6">
      <w:pPr>
        <w:numPr>
          <w:ilvl w:val="0"/>
          <w:numId w:val="10"/>
        </w:numPr>
        <w:spacing w:after="13"/>
        <w:ind w:hanging="567"/>
      </w:pPr>
      <w:r>
        <w:t>W sprawach nieuregulowanych Umową stosuje się odpowiednie przepisy prawa polskiego, w tym przepisy Kodeksu cywilnego.</w:t>
      </w:r>
    </w:p>
    <w:p w14:paraId="4B8DA673" w14:textId="77777777" w:rsidR="004E0CDF" w:rsidRDefault="00F447D6">
      <w:pPr>
        <w:numPr>
          <w:ilvl w:val="0"/>
          <w:numId w:val="10"/>
        </w:numPr>
        <w:spacing w:after="8"/>
        <w:ind w:hanging="567"/>
      </w:pPr>
      <w:r>
        <w:t xml:space="preserve">Ewentualne spory mogące wynikać w związku z umową rozstrzygane będą przez Sąd powszechny właściwy dla Zamawiającego. </w:t>
      </w:r>
    </w:p>
    <w:p w14:paraId="726B8DAF" w14:textId="6E52044A" w:rsidR="00B370A3" w:rsidRDefault="00F447D6" w:rsidP="00486840">
      <w:pPr>
        <w:numPr>
          <w:ilvl w:val="0"/>
          <w:numId w:val="10"/>
        </w:numPr>
        <w:spacing w:after="262"/>
        <w:ind w:hanging="567"/>
      </w:pPr>
      <w:r>
        <w:t>Wykonawca jest podmiotem, o którym mowa w art. 6 pkt 10 ustawy z dnia 19 sierpnia 2011 r. o usługach płatniczych i tym samym przepisy tej ustawy nie mają zastosowania do jego działalności opisanej Umową.</w:t>
      </w:r>
    </w:p>
    <w:p w14:paraId="7D478A16" w14:textId="77777777" w:rsidR="00B370A3" w:rsidRDefault="00F447D6" w:rsidP="00B370A3">
      <w:pPr>
        <w:spacing w:after="0" w:line="240" w:lineRule="auto"/>
        <w:ind w:left="0" w:firstLine="0"/>
        <w:jc w:val="center"/>
        <w:rPr>
          <w:b/>
        </w:rPr>
      </w:pPr>
      <w:r>
        <w:rPr>
          <w:b/>
        </w:rPr>
        <w:t xml:space="preserve">§ 9 </w:t>
      </w:r>
    </w:p>
    <w:p w14:paraId="2A350A3F" w14:textId="2B1801A3" w:rsidR="004E0CDF" w:rsidRDefault="00F447D6" w:rsidP="00B370A3">
      <w:pPr>
        <w:spacing w:after="0" w:line="240" w:lineRule="auto"/>
        <w:ind w:left="0" w:firstLine="0"/>
        <w:jc w:val="center"/>
        <w:rPr>
          <w:b/>
        </w:rPr>
      </w:pPr>
      <w:r>
        <w:rPr>
          <w:b/>
        </w:rPr>
        <w:t>Załączniki do</w:t>
      </w:r>
      <w:r w:rsidR="00B370A3">
        <w:rPr>
          <w:b/>
        </w:rPr>
        <w:t xml:space="preserve"> um</w:t>
      </w:r>
      <w:r>
        <w:rPr>
          <w:b/>
        </w:rPr>
        <w:t>owy</w:t>
      </w:r>
    </w:p>
    <w:p w14:paraId="53038E79" w14:textId="77777777" w:rsidR="00B370A3" w:rsidRDefault="00B370A3" w:rsidP="00B370A3">
      <w:pPr>
        <w:spacing w:after="0" w:line="240" w:lineRule="auto"/>
        <w:ind w:left="0" w:firstLine="0"/>
        <w:jc w:val="center"/>
      </w:pPr>
    </w:p>
    <w:p w14:paraId="4FD6E2FC" w14:textId="77777777" w:rsidR="004E0CDF" w:rsidRDefault="00F447D6">
      <w:pPr>
        <w:spacing w:after="8" w:line="259" w:lineRule="auto"/>
        <w:ind w:left="-5" w:hanging="10"/>
        <w:jc w:val="left"/>
      </w:pPr>
      <w:r>
        <w:t xml:space="preserve">Integralną częścią umowy są następujące załączniki: </w:t>
      </w:r>
    </w:p>
    <w:p w14:paraId="01CEBE0F" w14:textId="77777777" w:rsidR="004E0CDF" w:rsidRDefault="00F447D6">
      <w:pPr>
        <w:numPr>
          <w:ilvl w:val="1"/>
          <w:numId w:val="10"/>
        </w:numPr>
        <w:spacing w:after="20"/>
        <w:ind w:hanging="294"/>
      </w:pPr>
      <w:r>
        <w:t xml:space="preserve">Załącznik nr 1 – Opis przedmiotu zamówienia; </w:t>
      </w:r>
    </w:p>
    <w:p w14:paraId="735DF720" w14:textId="53B71A4A" w:rsidR="004E0CDF" w:rsidRDefault="00F447D6">
      <w:pPr>
        <w:numPr>
          <w:ilvl w:val="1"/>
          <w:numId w:val="10"/>
        </w:numPr>
        <w:spacing w:after="20"/>
        <w:ind w:hanging="294"/>
      </w:pPr>
      <w:r>
        <w:t>Załącznik nr 2 – Formularz ofertowy Wykonawcy;</w:t>
      </w:r>
    </w:p>
    <w:p w14:paraId="32785AA1" w14:textId="0AF41A2C" w:rsidR="00BF3AFF" w:rsidRDefault="00BF3AFF" w:rsidP="00B370A3">
      <w:pPr>
        <w:numPr>
          <w:ilvl w:val="1"/>
          <w:numId w:val="10"/>
        </w:numPr>
        <w:spacing w:after="16"/>
        <w:ind w:hanging="294"/>
        <w:jc w:val="left"/>
      </w:pPr>
      <w:r>
        <w:t>Załącznik nr 3 – Specyfikacja przekazanego urządzenia wraz z numerem fabrycznym;</w:t>
      </w:r>
    </w:p>
    <w:p w14:paraId="76DE70DF" w14:textId="45CFE5FE" w:rsidR="004E0CDF" w:rsidRDefault="00F447D6">
      <w:pPr>
        <w:numPr>
          <w:ilvl w:val="1"/>
          <w:numId w:val="10"/>
        </w:numPr>
        <w:spacing w:after="20"/>
        <w:ind w:hanging="294"/>
      </w:pPr>
      <w:r>
        <w:lastRenderedPageBreak/>
        <w:t xml:space="preserve">Załącznik nr </w:t>
      </w:r>
      <w:r w:rsidR="00BF3AFF">
        <w:t>4</w:t>
      </w:r>
      <w:r>
        <w:t xml:space="preserve"> – Umowa powierzenia przetwarzania danych osobowych;</w:t>
      </w:r>
    </w:p>
    <w:p w14:paraId="05B8628F" w14:textId="77777777" w:rsidR="00F26C68" w:rsidRDefault="00F26C68">
      <w:pPr>
        <w:tabs>
          <w:tab w:val="center" w:pos="1635"/>
          <w:tab w:val="center" w:pos="6895"/>
        </w:tabs>
        <w:spacing w:after="595" w:line="259" w:lineRule="auto"/>
        <w:ind w:left="0" w:firstLine="0"/>
        <w:jc w:val="left"/>
      </w:pPr>
    </w:p>
    <w:p w14:paraId="78F9F886" w14:textId="0DA9C29F" w:rsidR="004E0CDF" w:rsidRDefault="00F447D6">
      <w:pPr>
        <w:tabs>
          <w:tab w:val="center" w:pos="1635"/>
          <w:tab w:val="center" w:pos="6895"/>
        </w:tabs>
        <w:spacing w:after="595" w:line="259" w:lineRule="auto"/>
        <w:ind w:left="0" w:firstLine="0"/>
        <w:jc w:val="left"/>
      </w:pPr>
      <w:r>
        <w:rPr>
          <w:rFonts w:ascii="Calibri" w:eastAsia="Calibri" w:hAnsi="Calibri" w:cs="Calibri"/>
          <w:sz w:val="22"/>
        </w:rPr>
        <w:tab/>
      </w:r>
      <w:r>
        <w:rPr>
          <w:b/>
          <w:sz w:val="28"/>
        </w:rPr>
        <w:t xml:space="preserve">    Wykonawca:</w:t>
      </w:r>
      <w:r>
        <w:rPr>
          <w:b/>
          <w:sz w:val="28"/>
        </w:rPr>
        <w:tab/>
        <w:t xml:space="preserve">        Zamawiający:</w:t>
      </w:r>
    </w:p>
    <w:sectPr w:rsidR="004E0CDF">
      <w:footerReference w:type="even" r:id="rId7"/>
      <w:footerReference w:type="default" r:id="rId8"/>
      <w:footerReference w:type="first" r:id="rId9"/>
      <w:pgSz w:w="11764" w:h="16838"/>
      <w:pgMar w:top="1475" w:right="1414" w:bottom="1447" w:left="1417"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DF9A" w14:textId="77777777" w:rsidR="00172B13" w:rsidRDefault="00172B13">
      <w:pPr>
        <w:spacing w:after="0" w:line="240" w:lineRule="auto"/>
      </w:pPr>
      <w:r>
        <w:separator/>
      </w:r>
    </w:p>
  </w:endnote>
  <w:endnote w:type="continuationSeparator" w:id="0">
    <w:p w14:paraId="307FB3C7" w14:textId="77777777" w:rsidR="00172B13" w:rsidRDefault="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EBC9"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3A2C"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sidR="00473567" w:rsidRPr="00473567">
      <w:rPr>
        <w:noProof/>
        <w:sz w:val="20"/>
      </w:rPr>
      <w:t>7</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9568"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C891" w14:textId="77777777" w:rsidR="00172B13" w:rsidRDefault="00172B13">
      <w:pPr>
        <w:spacing w:after="0" w:line="240" w:lineRule="auto"/>
      </w:pPr>
      <w:r>
        <w:separator/>
      </w:r>
    </w:p>
  </w:footnote>
  <w:footnote w:type="continuationSeparator" w:id="0">
    <w:p w14:paraId="7B230221" w14:textId="77777777" w:rsidR="00172B13" w:rsidRDefault="00172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3FE3"/>
    <w:multiLevelType w:val="hybridMultilevel"/>
    <w:tmpl w:val="71AC2E98"/>
    <w:lvl w:ilvl="0" w:tplc="F3B6364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85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BE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06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8A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CC6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288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A6B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CA4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644F22"/>
    <w:multiLevelType w:val="hybridMultilevel"/>
    <w:tmpl w:val="010EDDD8"/>
    <w:lvl w:ilvl="0" w:tplc="2D48A76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0F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B8E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EC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D2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86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79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25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A8A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458E0"/>
    <w:multiLevelType w:val="hybridMultilevel"/>
    <w:tmpl w:val="B900AAAE"/>
    <w:lvl w:ilvl="0" w:tplc="897E1FF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441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441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26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E30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CF5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ED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40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816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826885"/>
    <w:multiLevelType w:val="hybridMultilevel"/>
    <w:tmpl w:val="F618A990"/>
    <w:lvl w:ilvl="0" w:tplc="64163C9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2DAC2">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6B3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2A0A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048F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CB870">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09DCE">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A922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8734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CA3263"/>
    <w:multiLevelType w:val="hybridMultilevel"/>
    <w:tmpl w:val="9266EF3C"/>
    <w:lvl w:ilvl="0" w:tplc="7E482A4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E68A8">
      <w:start w:val="1"/>
      <w:numFmt w:val="decimal"/>
      <w:lvlText w:val="%2)"/>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tplc="3CBEA236">
      <w:start w:val="1"/>
      <w:numFmt w:val="lowerRoman"/>
      <w:lvlText w:val="%3"/>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7405B8">
      <w:start w:val="1"/>
      <w:numFmt w:val="decimal"/>
      <w:lvlText w:val="%4"/>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CC2E78">
      <w:start w:val="1"/>
      <w:numFmt w:val="lowerLetter"/>
      <w:lvlText w:val="%5"/>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3A6578">
      <w:start w:val="1"/>
      <w:numFmt w:val="lowerRoman"/>
      <w:lvlText w:val="%6"/>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1A9B6A">
      <w:start w:val="1"/>
      <w:numFmt w:val="decimal"/>
      <w:lvlText w:val="%7"/>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B01104">
      <w:start w:val="1"/>
      <w:numFmt w:val="lowerLetter"/>
      <w:lvlText w:val="%8"/>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FA1BFE">
      <w:start w:val="1"/>
      <w:numFmt w:val="lowerRoman"/>
      <w:lvlText w:val="%9"/>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DB29DC"/>
    <w:multiLevelType w:val="hybridMultilevel"/>
    <w:tmpl w:val="31FE2A2C"/>
    <w:lvl w:ilvl="0" w:tplc="392CC50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606D0">
      <w:start w:val="1"/>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E67AA">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8107E">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8172E">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E8C458">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E8868">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22C68">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EAB60">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6D5F6D"/>
    <w:multiLevelType w:val="hybridMultilevel"/>
    <w:tmpl w:val="990CE9B8"/>
    <w:lvl w:ilvl="0" w:tplc="CC103D7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27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EC1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E59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ED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49D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A6D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6A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A6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462859"/>
    <w:multiLevelType w:val="hybridMultilevel"/>
    <w:tmpl w:val="0D64F5BE"/>
    <w:lvl w:ilvl="0" w:tplc="14EAA0B8">
      <w:start w:val="1"/>
      <w:numFmt w:val="upperLetter"/>
      <w:lvlText w:val="%1."/>
      <w:lvlJc w:val="left"/>
      <w:pPr>
        <w:ind w:left="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C2FD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0AE7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6477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CCBE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CCB4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0244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D8B2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24C0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C9315E"/>
    <w:multiLevelType w:val="hybridMultilevel"/>
    <w:tmpl w:val="6638116E"/>
    <w:lvl w:ilvl="0" w:tplc="EA2661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6CB24">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AAD8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4BDF6">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46CE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CDD4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8238C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42516">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536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795274"/>
    <w:multiLevelType w:val="hybridMultilevel"/>
    <w:tmpl w:val="FBF0C7A0"/>
    <w:lvl w:ilvl="0" w:tplc="CCFED19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4858A">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06B0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16356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EC7A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42F6">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8A75C">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2E9F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9CF60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8"/>
  </w:num>
  <w:num w:numId="4">
    <w:abstractNumId w:val="2"/>
  </w:num>
  <w:num w:numId="5">
    <w:abstractNumId w:val="0"/>
  </w:num>
  <w:num w:numId="6">
    <w:abstractNumId w:val="6"/>
  </w:num>
  <w:num w:numId="7">
    <w:abstractNumId w:val="5"/>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DF"/>
    <w:rsid w:val="00012025"/>
    <w:rsid w:val="000F7600"/>
    <w:rsid w:val="00155808"/>
    <w:rsid w:val="00172B13"/>
    <w:rsid w:val="002317FC"/>
    <w:rsid w:val="00281EFF"/>
    <w:rsid w:val="002C20AD"/>
    <w:rsid w:val="002D3C33"/>
    <w:rsid w:val="003C4ABD"/>
    <w:rsid w:val="00473567"/>
    <w:rsid w:val="00486840"/>
    <w:rsid w:val="00487F8A"/>
    <w:rsid w:val="004E0CDF"/>
    <w:rsid w:val="004E57AD"/>
    <w:rsid w:val="00690A80"/>
    <w:rsid w:val="007102B5"/>
    <w:rsid w:val="00791A79"/>
    <w:rsid w:val="00827BA0"/>
    <w:rsid w:val="0087488C"/>
    <w:rsid w:val="008B475C"/>
    <w:rsid w:val="009B217E"/>
    <w:rsid w:val="00A7098E"/>
    <w:rsid w:val="00AF4481"/>
    <w:rsid w:val="00B370A3"/>
    <w:rsid w:val="00BF3AFF"/>
    <w:rsid w:val="00C660A5"/>
    <w:rsid w:val="00D2328E"/>
    <w:rsid w:val="00DB1D6E"/>
    <w:rsid w:val="00DD55E4"/>
    <w:rsid w:val="00ED793C"/>
    <w:rsid w:val="00F26C68"/>
    <w:rsid w:val="00F37D79"/>
    <w:rsid w:val="00F44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EC39"/>
  <w15:docId w15:val="{B8208774-4188-436A-BE76-6BEAEA24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3" w:line="251" w:lineRule="auto"/>
      <w:ind w:left="577" w:hanging="577"/>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6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2300</Words>
  <Characters>13800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kpopielewska</dc:creator>
  <cp:keywords/>
  <cp:lastModifiedBy>Stusowicz Agata</cp:lastModifiedBy>
  <cp:revision>4</cp:revision>
  <cp:lastPrinted>2025-08-11T15:04:00Z</cp:lastPrinted>
  <dcterms:created xsi:type="dcterms:W3CDTF">2025-08-12T08:46:00Z</dcterms:created>
  <dcterms:modified xsi:type="dcterms:W3CDTF">2025-10-10T13:10:00Z</dcterms:modified>
</cp:coreProperties>
</file>